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-114935</wp:posOffset>
            </wp:positionV>
            <wp:extent cx="922020" cy="10426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19783D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766F6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9783D" w:rsidRDefault="0019783D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766F6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3E0B99" w:rsidRPr="0019783D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3E0B99" w:rsidRDefault="0019783D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Кармало-Аделяково</w:t>
      </w:r>
    </w:p>
    <w:p w:rsidR="0019783D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D0B12" w:rsidRPr="00D641A4" w:rsidRDefault="0019783D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Сергиевский</w:t>
      </w:r>
    </w:p>
    <w:p w:rsidR="00DD0B12" w:rsidRPr="00D641A4" w:rsidRDefault="0019783D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66F6" w:rsidRPr="00D641A4">
        <w:rPr>
          <w:rFonts w:ascii="Times New Roman" w:hAnsi="Times New Roman" w:cs="Times New Roman"/>
          <w:sz w:val="26"/>
          <w:szCs w:val="26"/>
        </w:rPr>
        <w:t xml:space="preserve">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9783D" w:rsidRDefault="0019783D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D641A4" w:rsidRDefault="002766F6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D0B12"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19783D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766F6" w:rsidRPr="00D641A4">
        <w:rPr>
          <w:rFonts w:ascii="Times New Roman" w:hAnsi="Times New Roman" w:cs="Times New Roman"/>
          <w:sz w:val="26"/>
          <w:szCs w:val="26"/>
        </w:rPr>
        <w:t xml:space="preserve">  </w:t>
      </w:r>
      <w:r w:rsidR="00DD0B12" w:rsidRPr="00D641A4">
        <w:rPr>
          <w:rFonts w:ascii="Times New Roman" w:hAnsi="Times New Roman" w:cs="Times New Roman"/>
          <w:sz w:val="26"/>
          <w:szCs w:val="26"/>
        </w:rPr>
        <w:t>«</w:t>
      </w:r>
      <w:r w:rsidR="008F7144">
        <w:rPr>
          <w:rFonts w:ascii="Times New Roman" w:hAnsi="Times New Roman" w:cs="Times New Roman"/>
          <w:sz w:val="26"/>
          <w:szCs w:val="26"/>
        </w:rPr>
        <w:t>05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» </w:t>
      </w:r>
      <w:r w:rsidR="008F7144">
        <w:rPr>
          <w:rFonts w:ascii="Times New Roman" w:hAnsi="Times New Roman" w:cs="Times New Roman"/>
          <w:sz w:val="26"/>
          <w:szCs w:val="26"/>
        </w:rPr>
        <w:t>04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2022 г. </w:t>
      </w:r>
    </w:p>
    <w:p w:rsidR="008F7144" w:rsidRPr="00D641A4" w:rsidRDefault="008F7144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№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19783D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19783D">
              <w:rPr>
                <w:rFonts w:ascii="Times New Roman" w:hAnsi="Times New Roman" w:cs="Times New Roman"/>
                <w:b/>
                <w:sz w:val="26"/>
                <w:szCs w:val="26"/>
              </w:rPr>
              <w:t>Кармало-Аделяково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19783D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9783D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19783D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9783D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19783D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9783D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F714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2.</w:t>
      </w:r>
      <w:r w:rsidR="008F7144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сельского поселения </w:t>
      </w:r>
      <w:proofErr w:type="spellStart"/>
      <w:r w:rsidR="008F7144">
        <w:rPr>
          <w:rFonts w:ascii="Times New Roman" w:hAnsi="Times New Roman" w:cs="Times New Roman"/>
          <w:sz w:val="26"/>
          <w:szCs w:val="26"/>
        </w:rPr>
        <w:t>Кармало-Аделяково</w:t>
      </w:r>
      <w:proofErr w:type="spellEnd"/>
      <w:r w:rsidR="008F7144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от 17.08.2017 г. № 28 «Об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="008F7144">
        <w:rPr>
          <w:rFonts w:ascii="Times New Roman" w:hAnsi="Times New Roman" w:cs="Times New Roman"/>
          <w:sz w:val="26"/>
          <w:szCs w:val="26"/>
        </w:rPr>
        <w:t>Кармало-Аделяково</w:t>
      </w:r>
      <w:proofErr w:type="spellEnd"/>
      <w:r w:rsidR="008F7144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и внесения в них изменений».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B12" w:rsidRPr="00D641A4" w:rsidRDefault="008F714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8F714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Default="008F7144" w:rsidP="0019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9783D" w:rsidRPr="00D641A4" w:rsidRDefault="0019783D" w:rsidP="0019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19783D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9783D">
        <w:rPr>
          <w:rFonts w:ascii="Times New Roman" w:hAnsi="Times New Roman" w:cs="Times New Roman"/>
          <w:sz w:val="26"/>
          <w:szCs w:val="26"/>
        </w:rPr>
        <w:t>Кармало-Аделяково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9783D">
        <w:rPr>
          <w:rFonts w:ascii="Times New Roman" w:hAnsi="Times New Roman" w:cs="Times New Roman"/>
          <w:sz w:val="26"/>
          <w:szCs w:val="26"/>
        </w:rPr>
        <w:t xml:space="preserve"> О.М. Карягин</w:t>
      </w:r>
    </w:p>
    <w:p w:rsidR="00DD0B12" w:rsidRDefault="00DD0B12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D641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144" w:rsidRPr="0019783D" w:rsidRDefault="008F7144" w:rsidP="006341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83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8F7144">
        <w:rPr>
          <w:rFonts w:ascii="Times New Roman" w:hAnsi="Times New Roman" w:cs="Times New Roman"/>
          <w:sz w:val="24"/>
          <w:szCs w:val="24"/>
        </w:rPr>
        <w:t>9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8F7144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19783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b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19783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b/>
          <w:sz w:val="24"/>
          <w:szCs w:val="24"/>
        </w:rPr>
        <w:t xml:space="preserve">Кармало-Аделяково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 xml:space="preserve">Кармало-Аделяково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 xml:space="preserve">Кармало-Аделяково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 xml:space="preserve">Кармало-Аделяково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D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D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 xml:space="preserve">Кармало-Аделяково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025395" w:rsidRPr="00025395">
        <w:rPr>
          <w:rFonts w:ascii="Times New Roman" w:hAnsi="Times New Roman" w:cs="Times New Roman"/>
          <w:sz w:val="24"/>
          <w:szCs w:val="24"/>
        </w:rPr>
        <w:lastRenderedPageBreak/>
        <w:t>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19783D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83D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4D35C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D35C2">
        <w:rPr>
          <w:rFonts w:ascii="Times New Roman" w:hAnsi="Times New Roman" w:cs="Times New Roman"/>
          <w:sz w:val="24"/>
          <w:szCs w:val="24"/>
        </w:rPr>
        <w:t>Кармало-Аделяково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4D35C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D35C2">
        <w:rPr>
          <w:rFonts w:ascii="Times New Roman" w:hAnsi="Times New Roman" w:cs="Times New Roman"/>
          <w:sz w:val="24"/>
          <w:szCs w:val="24"/>
        </w:rPr>
        <w:t>Кармало-Аделяково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6C7A14" w:rsidRPr="006C7A14" w:rsidRDefault="006C7A14" w:rsidP="004D35C2">
      <w:pPr>
        <w:tabs>
          <w:tab w:val="left" w:pos="54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9783D"/>
    <w:rsid w:val="002766F6"/>
    <w:rsid w:val="003E0B99"/>
    <w:rsid w:val="004D35C2"/>
    <w:rsid w:val="00634183"/>
    <w:rsid w:val="0067175D"/>
    <w:rsid w:val="006C7A14"/>
    <w:rsid w:val="007A483E"/>
    <w:rsid w:val="007E3BE8"/>
    <w:rsid w:val="00876868"/>
    <w:rsid w:val="008F7144"/>
    <w:rsid w:val="009E1365"/>
    <w:rsid w:val="00C8661E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2022-03-24T07:54:00Z</cp:lastPrinted>
  <dcterms:created xsi:type="dcterms:W3CDTF">2022-03-24T07:55:00Z</dcterms:created>
  <dcterms:modified xsi:type="dcterms:W3CDTF">2022-04-07T10:21:00Z</dcterms:modified>
</cp:coreProperties>
</file>